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2BCE" w14:textId="77777777" w:rsidR="00224261" w:rsidRPr="00035FBD" w:rsidRDefault="00224261" w:rsidP="00B34B92">
      <w:pPr>
        <w:ind w:firstLine="0"/>
        <w:jc w:val="center"/>
        <w:rPr>
          <w:rFonts w:ascii="Times New Roman" w:hAnsi="Times New Roman" w:cs="Times New Roman"/>
          <w:b/>
          <w:bCs/>
          <w:sz w:val="24"/>
          <w:szCs w:val="24"/>
        </w:rPr>
      </w:pPr>
      <w:r w:rsidRPr="00035FBD">
        <w:rPr>
          <w:rFonts w:ascii="Times New Roman" w:hAnsi="Times New Roman" w:cs="Times New Roman"/>
          <w:b/>
          <w:bCs/>
          <w:sz w:val="24"/>
          <w:szCs w:val="24"/>
        </w:rPr>
        <w:t>Политика</w:t>
      </w:r>
    </w:p>
    <w:p w14:paraId="0ECD61DE" w14:textId="77777777" w:rsidR="00224261" w:rsidRPr="00035FBD" w:rsidRDefault="00224261" w:rsidP="00224261">
      <w:pPr>
        <w:jc w:val="center"/>
        <w:rPr>
          <w:rFonts w:ascii="Times New Roman" w:hAnsi="Times New Roman" w:cs="Times New Roman"/>
          <w:b/>
          <w:bCs/>
          <w:sz w:val="24"/>
          <w:szCs w:val="24"/>
        </w:rPr>
      </w:pPr>
      <w:r w:rsidRPr="00035FBD">
        <w:rPr>
          <w:rFonts w:ascii="Times New Roman" w:hAnsi="Times New Roman" w:cs="Times New Roman"/>
          <w:b/>
          <w:bCs/>
          <w:sz w:val="24"/>
          <w:szCs w:val="24"/>
        </w:rPr>
        <w:t>конфиденциальности персональных данных посетителей сайта в информационно-телекоммуникационной сети "Интернет"</w:t>
      </w:r>
    </w:p>
    <w:p w14:paraId="78304801" w14:textId="77777777" w:rsidR="00224261" w:rsidRPr="00224261" w:rsidRDefault="00224261" w:rsidP="00035FBD">
      <w:pPr>
        <w:ind w:firstLine="0"/>
        <w:rPr>
          <w:rFonts w:ascii="Times New Roman" w:hAnsi="Times New Roman" w:cs="Times New Roman"/>
          <w:sz w:val="24"/>
          <w:szCs w:val="24"/>
        </w:rPr>
      </w:pPr>
    </w:p>
    <w:p w14:paraId="6F473DB4" w14:textId="77777777" w:rsidR="00224261" w:rsidRPr="00035FBD" w:rsidRDefault="00224261" w:rsidP="00035FBD">
      <w:pPr>
        <w:jc w:val="center"/>
        <w:rPr>
          <w:rFonts w:ascii="Times New Roman" w:hAnsi="Times New Roman" w:cs="Times New Roman"/>
          <w:b/>
          <w:bCs/>
          <w:sz w:val="24"/>
          <w:szCs w:val="24"/>
        </w:rPr>
      </w:pPr>
      <w:r w:rsidRPr="00035FBD">
        <w:rPr>
          <w:rFonts w:ascii="Times New Roman" w:hAnsi="Times New Roman" w:cs="Times New Roman"/>
          <w:b/>
          <w:bCs/>
          <w:sz w:val="24"/>
          <w:szCs w:val="24"/>
        </w:rPr>
        <w:t>1. Общие положения</w:t>
      </w:r>
    </w:p>
    <w:p w14:paraId="1B171F99" w14:textId="77777777" w:rsidR="00224261" w:rsidRPr="00224261" w:rsidRDefault="00224261" w:rsidP="00224261">
      <w:pPr>
        <w:rPr>
          <w:rFonts w:ascii="Times New Roman" w:hAnsi="Times New Roman" w:cs="Times New Roman"/>
          <w:sz w:val="24"/>
          <w:szCs w:val="24"/>
        </w:rPr>
      </w:pPr>
    </w:p>
    <w:p w14:paraId="6123F823"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xml:space="preserve">1.1. Настоящая политика конфиденциальности разработана в соответствии с положениями Конституции Российской Федерации, Федерального закона от 27 июля 2006 г. N 149-ФЗ "Об информации, информационных технологиях и о защите информации", Федерального закона от 27 июля 2006 г. </w:t>
      </w:r>
      <w:r w:rsidR="00C8269A">
        <w:rPr>
          <w:rFonts w:ascii="Times New Roman" w:hAnsi="Times New Roman" w:cs="Times New Roman"/>
          <w:sz w:val="24"/>
          <w:szCs w:val="24"/>
        </w:rPr>
        <w:t xml:space="preserve">№ </w:t>
      </w:r>
      <w:r w:rsidRPr="00224261">
        <w:rPr>
          <w:rFonts w:ascii="Times New Roman" w:hAnsi="Times New Roman" w:cs="Times New Roman"/>
          <w:sz w:val="24"/>
          <w:szCs w:val="24"/>
        </w:rPr>
        <w:t>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3BF34276"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1.2. В настоящей политике конфиденциальности используются следующие понятия:</w:t>
      </w:r>
    </w:p>
    <w:p w14:paraId="7E498A58" w14:textId="4B451CAC" w:rsidR="00035FBD"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xml:space="preserve">- сайт </w:t>
      </w:r>
      <w:r w:rsidR="00035FBD">
        <w:rPr>
          <w:rFonts w:ascii="Times New Roman" w:hAnsi="Times New Roman" w:cs="Times New Roman"/>
          <w:sz w:val="24"/>
          <w:szCs w:val="24"/>
        </w:rPr>
        <w:t>–</w:t>
      </w:r>
      <w:r w:rsidRPr="00224261">
        <w:rPr>
          <w:rFonts w:ascii="Times New Roman" w:hAnsi="Times New Roman" w:cs="Times New Roman"/>
          <w:sz w:val="24"/>
          <w:szCs w:val="24"/>
        </w:rPr>
        <w:t xml:space="preserve"> </w:t>
      </w:r>
      <w:r w:rsidR="00035FBD">
        <w:rPr>
          <w:rFonts w:ascii="Times New Roman" w:hAnsi="Times New Roman" w:cs="Times New Roman"/>
          <w:sz w:val="24"/>
          <w:szCs w:val="24"/>
        </w:rPr>
        <w:t xml:space="preserve">интернет-магазин </w:t>
      </w:r>
      <w:r w:rsidR="00C8269A">
        <w:rPr>
          <w:rFonts w:ascii="Times New Roman" w:hAnsi="Times New Roman" w:cs="Times New Roman"/>
          <w:sz w:val="24"/>
          <w:szCs w:val="24"/>
          <w:lang w:val="en-US"/>
        </w:rPr>
        <w:t>FAKOSHIMA</w:t>
      </w:r>
      <w:r w:rsidR="00C8269A" w:rsidRPr="00C8269A">
        <w:rPr>
          <w:rFonts w:ascii="Times New Roman" w:hAnsi="Times New Roman" w:cs="Times New Roman"/>
          <w:sz w:val="24"/>
          <w:szCs w:val="24"/>
        </w:rPr>
        <w:t xml:space="preserve"> </w:t>
      </w:r>
      <w:r w:rsidR="00586257">
        <w:rPr>
          <w:rFonts w:ascii="Times New Roman" w:hAnsi="Times New Roman" w:cs="Times New Roman"/>
          <w:sz w:val="24"/>
          <w:szCs w:val="24"/>
          <w:lang w:val="en-US"/>
        </w:rPr>
        <w:t>EYEWEAR</w:t>
      </w:r>
      <w:r w:rsidR="00035FBD" w:rsidRPr="00035FBD">
        <w:rPr>
          <w:rFonts w:ascii="Times New Roman" w:hAnsi="Times New Roman" w:cs="Times New Roman"/>
          <w:sz w:val="24"/>
          <w:szCs w:val="24"/>
        </w:rPr>
        <w:t xml:space="preserve">, </w:t>
      </w:r>
      <w:r w:rsidRPr="00224261">
        <w:rPr>
          <w:rFonts w:ascii="Times New Roman" w:hAnsi="Times New Roman" w:cs="Times New Roman"/>
          <w:sz w:val="24"/>
          <w:szCs w:val="24"/>
        </w:rPr>
        <w:t xml:space="preserve">расположенный на доменном имени </w:t>
      </w:r>
      <w:hyperlink r:id="rId7" w:history="1">
        <w:r w:rsidR="00586257" w:rsidRPr="00961B3B">
          <w:rPr>
            <w:rStyle w:val="ac"/>
            <w:rFonts w:ascii="Times New Roman" w:hAnsi="Times New Roman" w:cs="Times New Roman"/>
            <w:sz w:val="24"/>
            <w:szCs w:val="24"/>
          </w:rPr>
          <w:t>https://fakoshimaeyewear.com</w:t>
        </w:r>
      </w:hyperlink>
    </w:p>
    <w:p w14:paraId="664D5E3C" w14:textId="77777777" w:rsidR="00224261" w:rsidRPr="00224261" w:rsidRDefault="00035FBD" w:rsidP="00224261">
      <w:pPr>
        <w:rPr>
          <w:rFonts w:ascii="Times New Roman" w:hAnsi="Times New Roman" w:cs="Times New Roman"/>
          <w:sz w:val="24"/>
          <w:szCs w:val="24"/>
        </w:rPr>
      </w:pPr>
      <w:r>
        <w:rPr>
          <w:rFonts w:ascii="Times New Roman" w:hAnsi="Times New Roman" w:cs="Times New Roman"/>
          <w:sz w:val="24"/>
          <w:szCs w:val="24"/>
        </w:rPr>
        <w:t>-</w:t>
      </w:r>
      <w:r w:rsidR="00224261" w:rsidRPr="00224261">
        <w:rPr>
          <w:rFonts w:ascii="Times New Roman" w:hAnsi="Times New Roman" w:cs="Times New Roman"/>
          <w:sz w:val="24"/>
          <w:szCs w:val="24"/>
        </w:rPr>
        <w:t xml:space="preserve"> администрация сайта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4124FED6"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пользователь сайта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435125D1"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B24A71C"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82B8B07"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69816BAC"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250CA769" w14:textId="77777777" w:rsidR="00224261" w:rsidRPr="00224261" w:rsidRDefault="00224261" w:rsidP="0059124B">
      <w:pPr>
        <w:rPr>
          <w:rFonts w:ascii="Times New Roman" w:hAnsi="Times New Roman" w:cs="Times New Roman"/>
          <w:sz w:val="24"/>
          <w:szCs w:val="24"/>
        </w:rPr>
      </w:pPr>
      <w:r w:rsidRPr="00224261">
        <w:rPr>
          <w:rFonts w:ascii="Times New Roman" w:hAnsi="Times New Roman" w:cs="Times New Roman"/>
          <w:sz w:val="24"/>
          <w:szCs w:val="24"/>
        </w:rPr>
        <w:t xml:space="preserve">1.4. К персональным данным пользователей сайта относятся: </w:t>
      </w:r>
      <w:r w:rsidR="0059124B" w:rsidRPr="0059124B">
        <w:rPr>
          <w:rFonts w:ascii="Times New Roman" w:hAnsi="Times New Roman" w:cs="Times New Roman"/>
          <w:sz w:val="24"/>
          <w:szCs w:val="24"/>
        </w:rPr>
        <w:t>фамилия, имя, отчество; год, месяц, дата рождения; место рождения; адрес; телефон; электронная почта; иное</w:t>
      </w:r>
      <w:r w:rsidRPr="00224261">
        <w:rPr>
          <w:rFonts w:ascii="Times New Roman" w:hAnsi="Times New Roman" w:cs="Times New Roman"/>
          <w:sz w:val="24"/>
          <w:szCs w:val="24"/>
        </w:rPr>
        <w:t>.</w:t>
      </w:r>
    </w:p>
    <w:p w14:paraId="717F3FA2"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xml:space="preserve">К данным, которые передаются в автоматическом режиме в зависимости от настроек программного обеспечения, относятся данные </w:t>
      </w:r>
      <w:r w:rsidR="0059124B" w:rsidRPr="0059124B">
        <w:rPr>
          <w:rFonts w:ascii="Times New Roman" w:hAnsi="Times New Roman" w:cs="Times New Roman"/>
          <w:sz w:val="24"/>
          <w:szCs w:val="24"/>
        </w:rPr>
        <w:t xml:space="preserve">об IP-адресе Пользователя сайта, данные файлов </w:t>
      </w:r>
      <w:proofErr w:type="spellStart"/>
      <w:r w:rsidR="0059124B" w:rsidRPr="0059124B">
        <w:rPr>
          <w:rFonts w:ascii="Times New Roman" w:hAnsi="Times New Roman" w:cs="Times New Roman"/>
          <w:sz w:val="24"/>
          <w:szCs w:val="24"/>
        </w:rPr>
        <w:t>cookie</w:t>
      </w:r>
      <w:proofErr w:type="spellEnd"/>
      <w:r w:rsidR="0059124B" w:rsidRPr="0059124B">
        <w:rPr>
          <w:rFonts w:ascii="Times New Roman" w:hAnsi="Times New Roman" w:cs="Times New Roman"/>
          <w:sz w:val="24"/>
          <w:szCs w:val="24"/>
        </w:rPr>
        <w:t>, информация о браузере Пользователя сайта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39B9178C"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Все персональные данные о пользователях администрация сайта может получить только от них самих.</w:t>
      </w:r>
    </w:p>
    <w:p w14:paraId="0CC92CB4"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1CC4BCE0" w14:textId="77777777" w:rsidR="00224261" w:rsidRPr="0059124B"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xml:space="preserve">1.5. Цели обработки персональных данных пользователей сайта: </w:t>
      </w:r>
      <w:r w:rsidR="0059124B">
        <w:rPr>
          <w:rFonts w:ascii="Times New Roman" w:hAnsi="Times New Roman" w:cs="Times New Roman"/>
          <w:sz w:val="24"/>
          <w:szCs w:val="24"/>
        </w:rPr>
        <w:t>хозяйственная деятельность интернет-магазина.</w:t>
      </w:r>
    </w:p>
    <w:p w14:paraId="428E9BCA" w14:textId="5BC78EF9"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lastRenderedPageBreak/>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w:t>
      </w:r>
      <w:r w:rsidR="007D3520">
        <w:rPr>
          <w:rFonts w:ascii="Times New Roman" w:hAnsi="Times New Roman" w:cs="Times New Roman"/>
          <w:sz w:val="24"/>
          <w:szCs w:val="24"/>
        </w:rPr>
        <w:t xml:space="preserve"> в случае наличия такой записи</w:t>
      </w:r>
      <w:r w:rsidRPr="00224261">
        <w:rPr>
          <w:rFonts w:ascii="Times New Roman" w:hAnsi="Times New Roman" w:cs="Times New Roman"/>
          <w:sz w:val="24"/>
          <w:szCs w:val="24"/>
        </w:rPr>
        <w:t>.</w:t>
      </w:r>
    </w:p>
    <w:p w14:paraId="73FB79FC"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1.7. Администрация сайта разрабатывает меры защиты персональных данных пользователей сайта.</w:t>
      </w:r>
    </w:p>
    <w:p w14:paraId="11839E14" w14:textId="77777777" w:rsidR="00224261" w:rsidRPr="00224261" w:rsidRDefault="00224261" w:rsidP="00224261">
      <w:pPr>
        <w:rPr>
          <w:rFonts w:ascii="Times New Roman" w:hAnsi="Times New Roman" w:cs="Times New Roman"/>
          <w:sz w:val="24"/>
          <w:szCs w:val="24"/>
        </w:rPr>
      </w:pPr>
    </w:p>
    <w:p w14:paraId="01541D8A" w14:textId="77777777" w:rsidR="00224261" w:rsidRPr="005944AE" w:rsidRDefault="00224261" w:rsidP="005944AE">
      <w:pPr>
        <w:jc w:val="center"/>
        <w:rPr>
          <w:rFonts w:ascii="Times New Roman" w:hAnsi="Times New Roman" w:cs="Times New Roman"/>
          <w:b/>
          <w:bCs/>
          <w:sz w:val="24"/>
          <w:szCs w:val="24"/>
        </w:rPr>
      </w:pPr>
      <w:r w:rsidRPr="005944AE">
        <w:rPr>
          <w:rFonts w:ascii="Times New Roman" w:hAnsi="Times New Roman" w:cs="Times New Roman"/>
          <w:b/>
          <w:bCs/>
          <w:sz w:val="24"/>
          <w:szCs w:val="24"/>
        </w:rPr>
        <w:t>2. Обработка, хранение и передача персональных данных пользователей сайта</w:t>
      </w:r>
    </w:p>
    <w:p w14:paraId="12FDFA6C" w14:textId="77777777" w:rsidR="00224261" w:rsidRPr="00224261" w:rsidRDefault="00224261" w:rsidP="00224261">
      <w:pPr>
        <w:rPr>
          <w:rFonts w:ascii="Times New Roman" w:hAnsi="Times New Roman" w:cs="Times New Roman"/>
          <w:sz w:val="24"/>
          <w:szCs w:val="24"/>
        </w:rPr>
      </w:pPr>
    </w:p>
    <w:p w14:paraId="347CB90F"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2.1. Обработка персональных данных пользователей сайта осуществляется исключительно в целях, указанных в п. 1.5. настоящей политики конфиденциальности.</w:t>
      </w:r>
    </w:p>
    <w:p w14:paraId="2FD43FCA"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2.2. Обработка персональных данных на сайте осуществляется как с использованием средств автоматизации, так и без использования таких средств.</w:t>
      </w:r>
    </w:p>
    <w:p w14:paraId="7CA00793"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2.3. К категориям субъектов персональных данных относятся:</w:t>
      </w:r>
    </w:p>
    <w:p w14:paraId="224F9D22"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2.3.1. Пользователи сайта.</w:t>
      </w:r>
    </w:p>
    <w:p w14:paraId="6CD20C76" w14:textId="59A76CAE" w:rsidR="005944AE"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В данной категории субъектов администрацией сайта обрабатываются персональные данные</w:t>
      </w:r>
      <w:r w:rsidR="005944AE">
        <w:rPr>
          <w:rFonts w:ascii="Times New Roman" w:hAnsi="Times New Roman" w:cs="Times New Roman"/>
          <w:sz w:val="24"/>
          <w:szCs w:val="24"/>
        </w:rPr>
        <w:t xml:space="preserve"> </w:t>
      </w:r>
      <w:r w:rsidRPr="00224261">
        <w:rPr>
          <w:rFonts w:ascii="Times New Roman" w:hAnsi="Times New Roman" w:cs="Times New Roman"/>
          <w:sz w:val="24"/>
          <w:szCs w:val="24"/>
        </w:rPr>
        <w:t xml:space="preserve">в целях </w:t>
      </w:r>
      <w:r w:rsidR="005944AE">
        <w:rPr>
          <w:rFonts w:ascii="Times New Roman" w:hAnsi="Times New Roman" w:cs="Times New Roman"/>
          <w:sz w:val="24"/>
          <w:szCs w:val="24"/>
        </w:rPr>
        <w:t>хозяйственной деятельности интернет-магазина.</w:t>
      </w:r>
      <w:r w:rsidR="007D3520">
        <w:rPr>
          <w:rFonts w:ascii="Times New Roman" w:hAnsi="Times New Roman" w:cs="Times New Roman"/>
          <w:sz w:val="24"/>
          <w:szCs w:val="24"/>
        </w:rPr>
        <w:t xml:space="preserve"> Обрабатываются только общие персональные данные. </w:t>
      </w:r>
    </w:p>
    <w:p w14:paraId="5134FA96" w14:textId="77777777" w:rsidR="00224261" w:rsidRPr="00224261" w:rsidRDefault="00224261" w:rsidP="00E85A29">
      <w:pPr>
        <w:rPr>
          <w:rFonts w:ascii="Times New Roman" w:hAnsi="Times New Roman" w:cs="Times New Roman"/>
          <w:sz w:val="24"/>
          <w:szCs w:val="24"/>
        </w:rPr>
      </w:pPr>
      <w:r w:rsidRPr="00224261">
        <w:rPr>
          <w:rFonts w:ascii="Times New Roman" w:hAnsi="Times New Roman" w:cs="Times New Roman"/>
          <w:sz w:val="24"/>
          <w:szCs w:val="24"/>
        </w:rPr>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14:paraId="787E1FBC"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199467EF"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6D640062"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306F9129"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4320988D"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54893E13"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301F4B7A"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3B9F425D"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67C1C8B8"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lastRenderedPageBreak/>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103E1A02"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39786611"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5AF05B83" w14:textId="77777777" w:rsidR="005944AE" w:rsidRDefault="005944AE" w:rsidP="00E85A29">
      <w:pPr>
        <w:ind w:firstLine="0"/>
        <w:rPr>
          <w:rFonts w:ascii="Times New Roman" w:hAnsi="Times New Roman" w:cs="Times New Roman"/>
          <w:sz w:val="24"/>
          <w:szCs w:val="24"/>
        </w:rPr>
      </w:pPr>
    </w:p>
    <w:p w14:paraId="51F3996A" w14:textId="77777777" w:rsidR="00224261" w:rsidRPr="005944AE" w:rsidRDefault="00E85A29" w:rsidP="005944AE">
      <w:pPr>
        <w:jc w:val="center"/>
        <w:rPr>
          <w:rFonts w:ascii="Times New Roman" w:hAnsi="Times New Roman" w:cs="Times New Roman"/>
          <w:b/>
          <w:bCs/>
          <w:sz w:val="24"/>
          <w:szCs w:val="24"/>
        </w:rPr>
      </w:pPr>
      <w:r>
        <w:rPr>
          <w:rFonts w:ascii="Times New Roman" w:hAnsi="Times New Roman" w:cs="Times New Roman"/>
          <w:b/>
          <w:bCs/>
          <w:sz w:val="24"/>
          <w:szCs w:val="24"/>
        </w:rPr>
        <w:t>3</w:t>
      </w:r>
      <w:r w:rsidR="00224261" w:rsidRPr="005944AE">
        <w:rPr>
          <w:rFonts w:ascii="Times New Roman" w:hAnsi="Times New Roman" w:cs="Times New Roman"/>
          <w:b/>
          <w:bCs/>
          <w:sz w:val="24"/>
          <w:szCs w:val="24"/>
        </w:rPr>
        <w:t>. Права и обязанности администрации сайта</w:t>
      </w:r>
    </w:p>
    <w:p w14:paraId="095155C5" w14:textId="77777777" w:rsidR="00224261" w:rsidRPr="00224261" w:rsidRDefault="00224261" w:rsidP="00224261">
      <w:pPr>
        <w:rPr>
          <w:rFonts w:ascii="Times New Roman" w:hAnsi="Times New Roman" w:cs="Times New Roman"/>
          <w:sz w:val="24"/>
          <w:szCs w:val="24"/>
        </w:rPr>
      </w:pPr>
    </w:p>
    <w:p w14:paraId="10542D60"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3</w:t>
      </w:r>
      <w:r w:rsidR="00224261" w:rsidRPr="00224261">
        <w:rPr>
          <w:rFonts w:ascii="Times New Roman" w:hAnsi="Times New Roman" w:cs="Times New Roman"/>
          <w:sz w:val="24"/>
          <w:szCs w:val="24"/>
        </w:rPr>
        <w:t>.1.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Конституцией Российской Федерации, иными федеральными законами.</w:t>
      </w:r>
    </w:p>
    <w:p w14:paraId="085D884E"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3</w:t>
      </w:r>
      <w:r w:rsidR="00224261" w:rsidRPr="00224261">
        <w:rPr>
          <w:rFonts w:ascii="Times New Roman" w:hAnsi="Times New Roman" w:cs="Times New Roman"/>
          <w:sz w:val="24"/>
          <w:szCs w:val="24"/>
        </w:rPr>
        <w:t>.2.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0742D64E"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3</w:t>
      </w:r>
      <w:r w:rsidR="00224261" w:rsidRPr="00224261">
        <w:rPr>
          <w:rFonts w:ascii="Times New Roman" w:hAnsi="Times New Roman" w:cs="Times New Roman"/>
          <w:sz w:val="24"/>
          <w:szCs w:val="24"/>
        </w:rPr>
        <w:t>.3.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2A242A21"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3</w:t>
      </w:r>
      <w:r w:rsidR="00224261" w:rsidRPr="00224261">
        <w:rPr>
          <w:rFonts w:ascii="Times New Roman" w:hAnsi="Times New Roman" w:cs="Times New Roman"/>
          <w:sz w:val="24"/>
          <w:szCs w:val="24"/>
        </w:rPr>
        <w:t>.4.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48710BE1"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3</w:t>
      </w:r>
      <w:r w:rsidR="00224261" w:rsidRPr="00224261">
        <w:rPr>
          <w:rFonts w:ascii="Times New Roman" w:hAnsi="Times New Roman" w:cs="Times New Roman"/>
          <w:sz w:val="24"/>
          <w:szCs w:val="24"/>
        </w:rPr>
        <w:t>.</w:t>
      </w:r>
      <w:r>
        <w:rPr>
          <w:rFonts w:ascii="Times New Roman" w:hAnsi="Times New Roman" w:cs="Times New Roman"/>
          <w:sz w:val="24"/>
          <w:szCs w:val="24"/>
        </w:rPr>
        <w:t>5</w:t>
      </w:r>
      <w:r w:rsidR="00224261" w:rsidRPr="00224261">
        <w:rPr>
          <w:rFonts w:ascii="Times New Roman" w:hAnsi="Times New Roman" w:cs="Times New Roman"/>
          <w:sz w:val="24"/>
          <w:szCs w:val="24"/>
        </w:rPr>
        <w:t>. Администрация сайта принимает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14:paraId="33E1930D" w14:textId="77777777" w:rsidR="00224261" w:rsidRPr="007D3520" w:rsidRDefault="00224261" w:rsidP="00224261">
      <w:pPr>
        <w:rPr>
          <w:rFonts w:ascii="Times New Roman" w:hAnsi="Times New Roman" w:cs="Times New Roman"/>
          <w:sz w:val="24"/>
          <w:szCs w:val="24"/>
        </w:rPr>
      </w:pPr>
      <w:r w:rsidRPr="007D3520">
        <w:rPr>
          <w:rFonts w:ascii="Times New Roman" w:hAnsi="Times New Roman" w:cs="Times New Roman"/>
          <w:sz w:val="24"/>
          <w:szCs w:val="24"/>
        </w:rPr>
        <w:t>- назначение ответственного за организацию обработки персональных данных;</w:t>
      </w:r>
    </w:p>
    <w:p w14:paraId="6FD32B2B" w14:textId="77777777" w:rsidR="00224261" w:rsidRPr="00224261" w:rsidRDefault="00224261" w:rsidP="00224261">
      <w:pPr>
        <w:rPr>
          <w:rFonts w:ascii="Times New Roman" w:hAnsi="Times New Roman" w:cs="Times New Roman"/>
          <w:sz w:val="24"/>
          <w:szCs w:val="24"/>
        </w:rPr>
      </w:pPr>
      <w:r w:rsidRPr="007D3520">
        <w:rPr>
          <w:rFonts w:ascii="Times New Roman" w:hAnsi="Times New Roman" w:cs="Times New Roman"/>
          <w:sz w:val="24"/>
          <w:szCs w:val="24"/>
        </w:rPr>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132BFB79"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применение правовых, организационных и технических мер по обеспечению безопасности персональных данных;</w:t>
      </w:r>
    </w:p>
    <w:p w14:paraId="195B0556"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53E86671"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оценка вреда, который может быть причинен пользователям сайта в случае нарушения Закона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15AEF1B8"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xml:space="preserve">- ознакомление работников сайта, непосредственно осуществляющих обработку </w:t>
      </w:r>
      <w:r w:rsidRPr="00224261">
        <w:rPr>
          <w:rFonts w:ascii="Times New Roman" w:hAnsi="Times New Roman" w:cs="Times New Roman"/>
          <w:sz w:val="24"/>
          <w:szCs w:val="24"/>
        </w:rPr>
        <w:lastRenderedPageBreak/>
        <w:t>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37BCC33" w14:textId="77777777" w:rsidR="00224261" w:rsidRDefault="00224261" w:rsidP="00224261">
      <w:pPr>
        <w:rPr>
          <w:rFonts w:ascii="Times New Roman" w:hAnsi="Times New Roman" w:cs="Times New Roman"/>
          <w:sz w:val="24"/>
          <w:szCs w:val="24"/>
        </w:rPr>
      </w:pPr>
    </w:p>
    <w:p w14:paraId="6F55AEBF" w14:textId="77777777" w:rsidR="005944AE" w:rsidRPr="00224261" w:rsidRDefault="005944AE" w:rsidP="00224261">
      <w:pPr>
        <w:rPr>
          <w:rFonts w:ascii="Times New Roman" w:hAnsi="Times New Roman" w:cs="Times New Roman"/>
          <w:sz w:val="24"/>
          <w:szCs w:val="24"/>
        </w:rPr>
      </w:pPr>
    </w:p>
    <w:p w14:paraId="451DB6B8" w14:textId="77777777" w:rsidR="00224261" w:rsidRPr="005944AE" w:rsidRDefault="00E85A29" w:rsidP="005944AE">
      <w:pPr>
        <w:jc w:val="center"/>
        <w:rPr>
          <w:rFonts w:ascii="Times New Roman" w:hAnsi="Times New Roman" w:cs="Times New Roman"/>
          <w:b/>
          <w:bCs/>
          <w:sz w:val="24"/>
          <w:szCs w:val="24"/>
        </w:rPr>
      </w:pPr>
      <w:r>
        <w:rPr>
          <w:rFonts w:ascii="Times New Roman" w:hAnsi="Times New Roman" w:cs="Times New Roman"/>
          <w:b/>
          <w:bCs/>
          <w:sz w:val="24"/>
          <w:szCs w:val="24"/>
        </w:rPr>
        <w:t>4</w:t>
      </w:r>
      <w:r w:rsidR="00224261" w:rsidRPr="005944AE">
        <w:rPr>
          <w:rFonts w:ascii="Times New Roman" w:hAnsi="Times New Roman" w:cs="Times New Roman"/>
          <w:b/>
          <w:bCs/>
          <w:sz w:val="24"/>
          <w:szCs w:val="24"/>
        </w:rPr>
        <w:t>. Права пользователей сайта на защиту своих персональных данных</w:t>
      </w:r>
    </w:p>
    <w:p w14:paraId="1FF788E3" w14:textId="77777777" w:rsidR="00224261" w:rsidRPr="00224261" w:rsidRDefault="00224261" w:rsidP="00224261">
      <w:pPr>
        <w:rPr>
          <w:rFonts w:ascii="Times New Roman" w:hAnsi="Times New Roman" w:cs="Times New Roman"/>
          <w:sz w:val="24"/>
          <w:szCs w:val="24"/>
        </w:rPr>
      </w:pPr>
    </w:p>
    <w:p w14:paraId="764B3059"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4</w:t>
      </w:r>
      <w:r w:rsidR="00224261" w:rsidRPr="00224261">
        <w:rPr>
          <w:rFonts w:ascii="Times New Roman" w:hAnsi="Times New Roman" w:cs="Times New Roman"/>
          <w:sz w:val="24"/>
          <w:szCs w:val="24"/>
        </w:rPr>
        <w:t>.1. Пользователи сайта в целях обеспечения защиты своих персональных данных, хранящихся на сайте, имеют право:</w:t>
      </w:r>
    </w:p>
    <w:p w14:paraId="3D8AB5E7"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получать полную информацию о своих персональных данных, их обработке, хранении и передаче;</w:t>
      </w:r>
    </w:p>
    <w:p w14:paraId="0D71243B"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определять своих представителей для защиты своих персональных данных;</w:t>
      </w:r>
    </w:p>
    <w:p w14:paraId="48879F95"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16020128"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65F30FD4"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38B32FFA"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4</w:t>
      </w:r>
      <w:r w:rsidR="00224261" w:rsidRPr="00224261">
        <w:rPr>
          <w:rFonts w:ascii="Times New Roman" w:hAnsi="Times New Roman" w:cs="Times New Roman"/>
          <w:sz w:val="24"/>
          <w:szCs w:val="24"/>
        </w:rPr>
        <w:t>.2.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529388DE" w14:textId="79D4F260"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4</w:t>
      </w:r>
      <w:r w:rsidR="00224261" w:rsidRPr="00224261">
        <w:rPr>
          <w:rFonts w:ascii="Times New Roman" w:hAnsi="Times New Roman" w:cs="Times New Roman"/>
          <w:sz w:val="24"/>
          <w:szCs w:val="24"/>
        </w:rPr>
        <w:t>.3. Если пользователи сайта считают, что обработка их персональных данных осуществляется с нарушением требований Закона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00F69E65" w14:textId="6F7A2210"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4</w:t>
      </w:r>
      <w:r w:rsidR="00224261" w:rsidRPr="00224261">
        <w:rPr>
          <w:rFonts w:ascii="Times New Roman" w:hAnsi="Times New Roman" w:cs="Times New Roman"/>
          <w:sz w:val="24"/>
          <w:szCs w:val="24"/>
        </w:rPr>
        <w:t>.</w:t>
      </w:r>
      <w:r w:rsidR="007D3520">
        <w:rPr>
          <w:rFonts w:ascii="Times New Roman" w:hAnsi="Times New Roman" w:cs="Times New Roman"/>
          <w:sz w:val="24"/>
          <w:szCs w:val="24"/>
        </w:rPr>
        <w:t>4</w:t>
      </w:r>
      <w:r w:rsidR="00224261" w:rsidRPr="00224261">
        <w:rPr>
          <w:rFonts w:ascii="Times New Roman" w:hAnsi="Times New Roman" w:cs="Times New Roman"/>
          <w:sz w:val="24"/>
          <w:szCs w:val="24"/>
        </w:rPr>
        <w:t>. Пользователи сайта не должны отказываться от своих прав на сохранение и защиту тайны.</w:t>
      </w:r>
    </w:p>
    <w:p w14:paraId="102731D5" w14:textId="77777777" w:rsidR="00224261" w:rsidRPr="00224261" w:rsidRDefault="00224261" w:rsidP="00224261">
      <w:pPr>
        <w:rPr>
          <w:rFonts w:ascii="Times New Roman" w:hAnsi="Times New Roman" w:cs="Times New Roman"/>
          <w:sz w:val="24"/>
          <w:szCs w:val="24"/>
        </w:rPr>
      </w:pPr>
    </w:p>
    <w:p w14:paraId="4AAF6124" w14:textId="77777777" w:rsidR="00224261" w:rsidRPr="005944AE" w:rsidRDefault="00E85A29" w:rsidP="005944AE">
      <w:pPr>
        <w:jc w:val="center"/>
        <w:rPr>
          <w:rFonts w:ascii="Times New Roman" w:hAnsi="Times New Roman" w:cs="Times New Roman"/>
          <w:b/>
          <w:bCs/>
          <w:sz w:val="24"/>
          <w:szCs w:val="24"/>
        </w:rPr>
      </w:pPr>
      <w:r>
        <w:rPr>
          <w:rFonts w:ascii="Times New Roman" w:hAnsi="Times New Roman" w:cs="Times New Roman"/>
          <w:b/>
          <w:bCs/>
          <w:sz w:val="24"/>
          <w:szCs w:val="24"/>
        </w:rPr>
        <w:t>5</w:t>
      </w:r>
      <w:r w:rsidR="00224261" w:rsidRPr="005944AE">
        <w:rPr>
          <w:rFonts w:ascii="Times New Roman" w:hAnsi="Times New Roman" w:cs="Times New Roman"/>
          <w:b/>
          <w:bCs/>
          <w:sz w:val="24"/>
          <w:szCs w:val="24"/>
        </w:rPr>
        <w:t>. Порядок уничтожения, блокирования персональных данных</w:t>
      </w:r>
    </w:p>
    <w:p w14:paraId="452E803A" w14:textId="77777777" w:rsidR="00224261" w:rsidRPr="00224261" w:rsidRDefault="00224261" w:rsidP="00224261">
      <w:pPr>
        <w:rPr>
          <w:rFonts w:ascii="Times New Roman" w:hAnsi="Times New Roman" w:cs="Times New Roman"/>
          <w:sz w:val="24"/>
          <w:szCs w:val="24"/>
        </w:rPr>
      </w:pPr>
    </w:p>
    <w:p w14:paraId="23FA00A5"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48F79009"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5C5D77CB"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08C98E60"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14:paraId="3767B45E"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lastRenderedPageBreak/>
        <w:t>5</w:t>
      </w:r>
      <w:r w:rsidR="00224261" w:rsidRPr="00224261">
        <w:rPr>
          <w:rFonts w:ascii="Times New Roman" w:hAnsi="Times New Roman" w:cs="Times New Roman"/>
          <w:sz w:val="24"/>
          <w:szCs w:val="24"/>
        </w:rPr>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207F5C88"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.6. Об устранении допущенных нарушений или об уничтожении персональных данных администрация сайта уведомляет пользователя сайта.</w:t>
      </w:r>
    </w:p>
    <w:p w14:paraId="510D93D7"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14:paraId="10ED6F0F"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7FCA3EA7"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0CD29351"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056A4DA4"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5A313D6E"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Законом о персональных данных.</w:t>
      </w:r>
    </w:p>
    <w:p w14:paraId="2E0E8F49"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7F9BB3B0"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.11. В случае отсутствия возможности уничтожения персональных данных в течение срока, указанного в пунктах 6.4-6.10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134974C8"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0411CA4B" w14:textId="77777777" w:rsidR="00224261" w:rsidRPr="00224261" w:rsidRDefault="00E85A29"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.13. Администрация сайта для этих целей создает экспертную комиссию и проводит экспертизу ценности документов.</w:t>
      </w:r>
    </w:p>
    <w:p w14:paraId="398A441D" w14:textId="77777777" w:rsidR="00224261" w:rsidRPr="00224261" w:rsidRDefault="00B34B92" w:rsidP="00224261">
      <w:pPr>
        <w:rPr>
          <w:rFonts w:ascii="Times New Roman" w:hAnsi="Times New Roman" w:cs="Times New Roman"/>
          <w:sz w:val="24"/>
          <w:szCs w:val="24"/>
        </w:rPr>
      </w:pPr>
      <w:r>
        <w:rPr>
          <w:rFonts w:ascii="Times New Roman" w:hAnsi="Times New Roman" w:cs="Times New Roman"/>
          <w:sz w:val="24"/>
          <w:szCs w:val="24"/>
        </w:rPr>
        <w:t>5</w:t>
      </w:r>
      <w:r w:rsidR="00224261" w:rsidRPr="00224261">
        <w:rPr>
          <w:rFonts w:ascii="Times New Roman" w:hAnsi="Times New Roman" w:cs="Times New Roman"/>
          <w:sz w:val="24"/>
          <w:szCs w:val="24"/>
        </w:rPr>
        <w:t>.14. По результатам экспертизы документы, содержащие персональные данные пользователя сайта и подлежащие уничтожению:</w:t>
      </w:r>
    </w:p>
    <w:p w14:paraId="0863CE1A" w14:textId="77777777" w:rsidR="00224261" w:rsidRPr="005944AE"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на бумажном носителе - уничтожаются путем</w:t>
      </w:r>
      <w:r w:rsidR="005944AE">
        <w:rPr>
          <w:rFonts w:ascii="Times New Roman" w:hAnsi="Times New Roman" w:cs="Times New Roman"/>
          <w:sz w:val="24"/>
          <w:szCs w:val="24"/>
        </w:rPr>
        <w:t xml:space="preserve"> </w:t>
      </w:r>
      <w:r w:rsidRPr="00224261">
        <w:rPr>
          <w:rFonts w:ascii="Times New Roman" w:hAnsi="Times New Roman" w:cs="Times New Roman"/>
          <w:sz w:val="24"/>
          <w:szCs w:val="24"/>
        </w:rPr>
        <w:t>измельчения в шредере</w:t>
      </w:r>
      <w:r w:rsidR="005944AE">
        <w:rPr>
          <w:rFonts w:ascii="Times New Roman" w:hAnsi="Times New Roman" w:cs="Times New Roman"/>
          <w:sz w:val="24"/>
          <w:szCs w:val="24"/>
        </w:rPr>
        <w:t xml:space="preserve"> либо сжигания</w:t>
      </w:r>
      <w:r w:rsidR="005944AE" w:rsidRPr="005944AE">
        <w:rPr>
          <w:rFonts w:ascii="Times New Roman" w:hAnsi="Times New Roman" w:cs="Times New Roman"/>
          <w:sz w:val="24"/>
          <w:szCs w:val="24"/>
        </w:rPr>
        <w:t>;</w:t>
      </w:r>
    </w:p>
    <w:p w14:paraId="77E66C72" w14:textId="77777777" w:rsidR="00224261" w:rsidRPr="00224261" w:rsidRDefault="00224261" w:rsidP="00224261">
      <w:pPr>
        <w:rPr>
          <w:rFonts w:ascii="Times New Roman" w:hAnsi="Times New Roman" w:cs="Times New Roman"/>
          <w:sz w:val="24"/>
          <w:szCs w:val="24"/>
        </w:rPr>
      </w:pPr>
      <w:r w:rsidRPr="00224261">
        <w:rPr>
          <w:rFonts w:ascii="Times New Roman" w:hAnsi="Times New Roman" w:cs="Times New Roman"/>
          <w:sz w:val="24"/>
          <w:szCs w:val="24"/>
        </w:rPr>
        <w:t>- в электронном виде - стираются с информационных носителей либо физически уничтожаются сами носители, на которых хранится информация.</w:t>
      </w:r>
    </w:p>
    <w:p w14:paraId="5DDB49AC" w14:textId="77777777" w:rsidR="00224261" w:rsidRPr="00224261" w:rsidRDefault="00224261" w:rsidP="00224261">
      <w:pPr>
        <w:rPr>
          <w:rFonts w:ascii="Times New Roman" w:hAnsi="Times New Roman" w:cs="Times New Roman"/>
          <w:sz w:val="24"/>
          <w:szCs w:val="24"/>
        </w:rPr>
      </w:pPr>
    </w:p>
    <w:p w14:paraId="40A639DB" w14:textId="77777777" w:rsidR="00224261" w:rsidRPr="005944AE" w:rsidRDefault="00B34B92" w:rsidP="005944A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6</w:t>
      </w:r>
      <w:r w:rsidR="00224261" w:rsidRPr="005944AE">
        <w:rPr>
          <w:rFonts w:ascii="Times New Roman" w:hAnsi="Times New Roman" w:cs="Times New Roman"/>
          <w:b/>
          <w:bCs/>
          <w:sz w:val="24"/>
          <w:szCs w:val="24"/>
        </w:rPr>
        <w:t>. Ответственность за нарушение норм, регулирующих обработку и защиту персональных данных пользователей сайта</w:t>
      </w:r>
    </w:p>
    <w:p w14:paraId="44064F64" w14:textId="77777777" w:rsidR="00224261" w:rsidRPr="00224261" w:rsidRDefault="00224261" w:rsidP="00224261">
      <w:pPr>
        <w:rPr>
          <w:rFonts w:ascii="Times New Roman" w:hAnsi="Times New Roman" w:cs="Times New Roman"/>
          <w:sz w:val="24"/>
          <w:szCs w:val="24"/>
        </w:rPr>
      </w:pPr>
    </w:p>
    <w:p w14:paraId="41207815" w14:textId="77777777" w:rsidR="00224261" w:rsidRPr="00224261" w:rsidRDefault="00B34B92" w:rsidP="00224261">
      <w:pPr>
        <w:rPr>
          <w:rFonts w:ascii="Times New Roman" w:hAnsi="Times New Roman" w:cs="Times New Roman"/>
          <w:sz w:val="24"/>
          <w:szCs w:val="24"/>
        </w:rPr>
      </w:pPr>
      <w:r>
        <w:rPr>
          <w:rFonts w:ascii="Times New Roman" w:hAnsi="Times New Roman" w:cs="Times New Roman"/>
          <w:sz w:val="24"/>
          <w:szCs w:val="24"/>
        </w:rPr>
        <w:t>6</w:t>
      </w:r>
      <w:r w:rsidR="00224261" w:rsidRPr="00224261">
        <w:rPr>
          <w:rFonts w:ascii="Times New Roman" w:hAnsi="Times New Roman" w:cs="Times New Roman"/>
          <w:sz w:val="24"/>
          <w:szCs w:val="24"/>
        </w:rPr>
        <w:t>.1.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15ABA5C8" w14:textId="77777777" w:rsidR="00224261" w:rsidRPr="00224261" w:rsidRDefault="00B34B92" w:rsidP="00224261">
      <w:pPr>
        <w:rPr>
          <w:rFonts w:ascii="Times New Roman" w:hAnsi="Times New Roman" w:cs="Times New Roman"/>
          <w:sz w:val="24"/>
          <w:szCs w:val="24"/>
        </w:rPr>
      </w:pPr>
      <w:r>
        <w:rPr>
          <w:rFonts w:ascii="Times New Roman" w:hAnsi="Times New Roman" w:cs="Times New Roman"/>
          <w:sz w:val="24"/>
          <w:szCs w:val="24"/>
        </w:rPr>
        <w:t>6</w:t>
      </w:r>
      <w:r w:rsidR="00224261" w:rsidRPr="00224261">
        <w:rPr>
          <w:rFonts w:ascii="Times New Roman" w:hAnsi="Times New Roman" w:cs="Times New Roman"/>
          <w:sz w:val="24"/>
          <w:szCs w:val="24"/>
        </w:rPr>
        <w:t>.2. Моральный вред, причиненный пользователю сайта вследствие нарушения его прав, нарушения правил обработки персональных данных, установленных Законом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p w14:paraId="7503AF90" w14:textId="77777777" w:rsidR="00224261" w:rsidRPr="00224261" w:rsidRDefault="00224261" w:rsidP="00224261">
      <w:pPr>
        <w:rPr>
          <w:rFonts w:ascii="Times New Roman" w:hAnsi="Times New Roman" w:cs="Times New Roman"/>
          <w:sz w:val="24"/>
          <w:szCs w:val="24"/>
        </w:rPr>
      </w:pPr>
    </w:p>
    <w:p w14:paraId="29731336" w14:textId="77777777" w:rsidR="00224261" w:rsidRPr="005944AE" w:rsidRDefault="00B34B92" w:rsidP="005944AE">
      <w:pPr>
        <w:jc w:val="center"/>
        <w:rPr>
          <w:rFonts w:ascii="Times New Roman" w:hAnsi="Times New Roman" w:cs="Times New Roman"/>
          <w:b/>
          <w:bCs/>
          <w:sz w:val="24"/>
          <w:szCs w:val="24"/>
        </w:rPr>
      </w:pPr>
      <w:r>
        <w:rPr>
          <w:rFonts w:ascii="Times New Roman" w:hAnsi="Times New Roman" w:cs="Times New Roman"/>
          <w:b/>
          <w:bCs/>
          <w:sz w:val="24"/>
          <w:szCs w:val="24"/>
        </w:rPr>
        <w:t>7</w:t>
      </w:r>
      <w:r w:rsidR="00224261" w:rsidRPr="005944AE">
        <w:rPr>
          <w:rFonts w:ascii="Times New Roman" w:hAnsi="Times New Roman" w:cs="Times New Roman"/>
          <w:b/>
          <w:bCs/>
          <w:sz w:val="24"/>
          <w:szCs w:val="24"/>
        </w:rPr>
        <w:t>. Изменение политики конфиденциальности</w:t>
      </w:r>
    </w:p>
    <w:p w14:paraId="3EB4C7AC" w14:textId="77777777" w:rsidR="00224261" w:rsidRPr="00224261" w:rsidRDefault="00224261" w:rsidP="00224261">
      <w:pPr>
        <w:rPr>
          <w:rFonts w:ascii="Times New Roman" w:hAnsi="Times New Roman" w:cs="Times New Roman"/>
          <w:sz w:val="24"/>
          <w:szCs w:val="24"/>
        </w:rPr>
      </w:pPr>
    </w:p>
    <w:p w14:paraId="385CEF25" w14:textId="77777777" w:rsidR="00224261" w:rsidRPr="00224261" w:rsidRDefault="00B34B92" w:rsidP="00224261">
      <w:pPr>
        <w:rPr>
          <w:rFonts w:ascii="Times New Roman" w:hAnsi="Times New Roman" w:cs="Times New Roman"/>
          <w:sz w:val="24"/>
          <w:szCs w:val="24"/>
        </w:rPr>
      </w:pPr>
      <w:r>
        <w:rPr>
          <w:rFonts w:ascii="Times New Roman" w:hAnsi="Times New Roman" w:cs="Times New Roman"/>
          <w:sz w:val="24"/>
          <w:szCs w:val="24"/>
        </w:rPr>
        <w:t>7</w:t>
      </w:r>
      <w:r w:rsidR="00224261" w:rsidRPr="00224261">
        <w:rPr>
          <w:rFonts w:ascii="Times New Roman" w:hAnsi="Times New Roman" w:cs="Times New Roman"/>
          <w:sz w:val="24"/>
          <w:szCs w:val="24"/>
        </w:rPr>
        <w:t>.1.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604F3A3A" w14:textId="501A5DB1" w:rsidR="00224261" w:rsidRDefault="00B34B92" w:rsidP="00224261">
      <w:pPr>
        <w:rPr>
          <w:rStyle w:val="ac"/>
          <w:rFonts w:ascii="Times New Roman" w:hAnsi="Times New Roman" w:cs="Times New Roman"/>
          <w:sz w:val="24"/>
          <w:szCs w:val="24"/>
        </w:rPr>
      </w:pPr>
      <w:r>
        <w:rPr>
          <w:rFonts w:ascii="Times New Roman" w:hAnsi="Times New Roman" w:cs="Times New Roman"/>
          <w:sz w:val="24"/>
          <w:szCs w:val="24"/>
        </w:rPr>
        <w:t>7</w:t>
      </w:r>
      <w:r w:rsidR="00224261" w:rsidRPr="00224261">
        <w:rPr>
          <w:rFonts w:ascii="Times New Roman" w:hAnsi="Times New Roman" w:cs="Times New Roman"/>
          <w:sz w:val="24"/>
          <w:szCs w:val="24"/>
        </w:rPr>
        <w:t>.2. Действующая редакция политики конфиденциальности находится на сайте в информационно-телекоммуникационной сети "Интернет" по адресу</w:t>
      </w:r>
      <w:r>
        <w:rPr>
          <w:rFonts w:ascii="Times New Roman" w:hAnsi="Times New Roman" w:cs="Times New Roman"/>
          <w:sz w:val="24"/>
          <w:szCs w:val="24"/>
        </w:rPr>
        <w:t>:</w:t>
      </w:r>
      <w:r w:rsidRPr="00224261">
        <w:rPr>
          <w:rFonts w:ascii="Times New Roman" w:hAnsi="Times New Roman" w:cs="Times New Roman"/>
          <w:sz w:val="24"/>
          <w:szCs w:val="24"/>
        </w:rPr>
        <w:t xml:space="preserve"> </w:t>
      </w:r>
      <w:hyperlink r:id="rId8" w:history="1">
        <w:r w:rsidR="00586257" w:rsidRPr="00961B3B">
          <w:rPr>
            <w:rStyle w:val="ac"/>
            <w:rFonts w:ascii="Times New Roman" w:hAnsi="Times New Roman" w:cs="Times New Roman"/>
            <w:sz w:val="24"/>
            <w:szCs w:val="24"/>
          </w:rPr>
          <w:t>https://fakoshimaeyewear.com</w:t>
        </w:r>
      </w:hyperlink>
    </w:p>
    <w:p w14:paraId="5A79B077" w14:textId="77777777" w:rsidR="00F74A7A" w:rsidRPr="00F74A7A" w:rsidRDefault="00F74A7A" w:rsidP="00224261">
      <w:pPr>
        <w:rPr>
          <w:rFonts w:ascii="Times New Roman" w:hAnsi="Times New Roman" w:cs="Times New Roman"/>
          <w:sz w:val="24"/>
          <w:szCs w:val="24"/>
        </w:rPr>
      </w:pPr>
    </w:p>
    <w:sectPr w:rsidR="00F74A7A" w:rsidRPr="00F74A7A">
      <w:headerReference w:type="default" r:id="rId9"/>
      <w:footerReference w:type="default" r:id="rId1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DBF6" w14:textId="77777777" w:rsidR="00BB4CE2" w:rsidRDefault="00BB4CE2">
      <w:r>
        <w:separator/>
      </w:r>
    </w:p>
  </w:endnote>
  <w:endnote w:type="continuationSeparator" w:id="0">
    <w:p w14:paraId="113631F7" w14:textId="77777777" w:rsidR="00BB4CE2" w:rsidRDefault="00BB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F5D9" w14:textId="77777777" w:rsidR="00FB3B07"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E265" w14:textId="77777777" w:rsidR="00BB4CE2" w:rsidRDefault="00BB4CE2">
      <w:r>
        <w:separator/>
      </w:r>
    </w:p>
  </w:footnote>
  <w:footnote w:type="continuationSeparator" w:id="0">
    <w:p w14:paraId="5AA3E44A" w14:textId="77777777" w:rsidR="00BB4CE2" w:rsidRDefault="00BB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B41D" w14:textId="77777777" w:rsidR="009C33BA" w:rsidRDefault="009C33BA">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750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A2"/>
    <w:rsid w:val="0001693A"/>
    <w:rsid w:val="00025929"/>
    <w:rsid w:val="00035FBD"/>
    <w:rsid w:val="00224261"/>
    <w:rsid w:val="00273465"/>
    <w:rsid w:val="00465CA2"/>
    <w:rsid w:val="00586257"/>
    <w:rsid w:val="0059124B"/>
    <w:rsid w:val="005944AE"/>
    <w:rsid w:val="007D3520"/>
    <w:rsid w:val="00845BDD"/>
    <w:rsid w:val="00864F30"/>
    <w:rsid w:val="008857CA"/>
    <w:rsid w:val="008B367E"/>
    <w:rsid w:val="00950126"/>
    <w:rsid w:val="009C33BA"/>
    <w:rsid w:val="009D74F3"/>
    <w:rsid w:val="009E3B8B"/>
    <w:rsid w:val="00B34B92"/>
    <w:rsid w:val="00BB4CE2"/>
    <w:rsid w:val="00C8269A"/>
    <w:rsid w:val="00C93597"/>
    <w:rsid w:val="00D15869"/>
    <w:rsid w:val="00E85A29"/>
    <w:rsid w:val="00F74A7A"/>
    <w:rsid w:val="00FB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73757"/>
  <w14:defaultImageDpi w14:val="0"/>
  <w15:docId w15:val="{4AB55945-7378-034C-9BC4-212D33FE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sz w:val="26"/>
      <w:szCs w:val="26"/>
    </w:rPr>
  </w:style>
  <w:style w:type="paragraph" w:styleId="a8">
    <w:name w:val="header"/>
    <w:basedOn w:val="a"/>
    <w:link w:val="a9"/>
    <w:uiPriority w:val="99"/>
    <w:unhideWhenUsed/>
    <w:pPr>
      <w:tabs>
        <w:tab w:val="center" w:pos="4513"/>
        <w:tab w:val="right" w:pos="9026"/>
      </w:tabs>
    </w:pPr>
  </w:style>
  <w:style w:type="character" w:customStyle="1" w:styleId="a9">
    <w:name w:val="Верхний колонтитул Знак"/>
    <w:basedOn w:val="a0"/>
    <w:link w:val="a8"/>
    <w:uiPriority w:val="99"/>
    <w:rPr>
      <w:rFonts w:ascii="Arial" w:hAnsi="Arial" w:cs="Arial"/>
      <w:sz w:val="26"/>
      <w:szCs w:val="26"/>
      <w:lang w:val="ru-RU"/>
    </w:rPr>
  </w:style>
  <w:style w:type="paragraph" w:styleId="aa">
    <w:name w:val="footer"/>
    <w:basedOn w:val="a"/>
    <w:link w:val="ab"/>
    <w:uiPriority w:val="99"/>
    <w:unhideWhenUsed/>
    <w:pPr>
      <w:tabs>
        <w:tab w:val="center" w:pos="4513"/>
        <w:tab w:val="right" w:pos="9026"/>
      </w:tabs>
    </w:pPr>
  </w:style>
  <w:style w:type="character" w:customStyle="1" w:styleId="ab">
    <w:name w:val="Нижний колонтитул Знак"/>
    <w:basedOn w:val="a0"/>
    <w:link w:val="aa"/>
    <w:uiPriority w:val="99"/>
    <w:rPr>
      <w:rFonts w:ascii="Arial" w:hAnsi="Arial" w:cs="Arial"/>
      <w:sz w:val="26"/>
      <w:szCs w:val="26"/>
      <w:lang w:val="ru-RU"/>
    </w:rPr>
  </w:style>
  <w:style w:type="character" w:styleId="ac">
    <w:name w:val="Hyperlink"/>
    <w:basedOn w:val="a0"/>
    <w:uiPriority w:val="99"/>
    <w:unhideWhenUsed/>
    <w:rsid w:val="00E85A29"/>
    <w:rPr>
      <w:color w:val="0563C1" w:themeColor="hyperlink"/>
      <w:u w:val="single"/>
    </w:rPr>
  </w:style>
  <w:style w:type="character" w:styleId="ad">
    <w:name w:val="annotation reference"/>
    <w:basedOn w:val="a0"/>
    <w:uiPriority w:val="99"/>
    <w:semiHidden/>
    <w:unhideWhenUsed/>
    <w:rsid w:val="00273465"/>
    <w:rPr>
      <w:sz w:val="16"/>
      <w:szCs w:val="16"/>
    </w:rPr>
  </w:style>
  <w:style w:type="paragraph" w:styleId="ae">
    <w:name w:val="annotation text"/>
    <w:basedOn w:val="a"/>
    <w:link w:val="af"/>
    <w:uiPriority w:val="99"/>
    <w:semiHidden/>
    <w:unhideWhenUsed/>
    <w:rsid w:val="00273465"/>
    <w:rPr>
      <w:sz w:val="20"/>
      <w:szCs w:val="20"/>
    </w:rPr>
  </w:style>
  <w:style w:type="character" w:customStyle="1" w:styleId="af">
    <w:name w:val="Текст примечания Знак"/>
    <w:basedOn w:val="a0"/>
    <w:link w:val="ae"/>
    <w:uiPriority w:val="99"/>
    <w:semiHidden/>
    <w:rsid w:val="00273465"/>
    <w:rPr>
      <w:rFonts w:ascii="Arial" w:hAnsi="Arial" w:cs="Arial"/>
      <w:sz w:val="20"/>
      <w:szCs w:val="20"/>
      <w:lang w:val="ru-RU"/>
    </w:rPr>
  </w:style>
  <w:style w:type="paragraph" w:styleId="af0">
    <w:name w:val="annotation subject"/>
    <w:basedOn w:val="ae"/>
    <w:next w:val="ae"/>
    <w:link w:val="af1"/>
    <w:uiPriority w:val="99"/>
    <w:semiHidden/>
    <w:unhideWhenUsed/>
    <w:rsid w:val="00273465"/>
    <w:rPr>
      <w:b/>
      <w:bCs/>
    </w:rPr>
  </w:style>
  <w:style w:type="character" w:customStyle="1" w:styleId="af1">
    <w:name w:val="Тема примечания Знак"/>
    <w:basedOn w:val="af"/>
    <w:link w:val="af0"/>
    <w:uiPriority w:val="99"/>
    <w:semiHidden/>
    <w:rsid w:val="00273465"/>
    <w:rPr>
      <w:rFonts w:ascii="Arial" w:hAnsi="Arial" w:cs="Arial"/>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koshimaeyewear.com" TargetMode="External"/><Relationship Id="rId3" Type="http://schemas.openxmlformats.org/officeDocument/2006/relationships/settings" Target="settings.xml"/><Relationship Id="rId7" Type="http://schemas.openxmlformats.org/officeDocument/2006/relationships/hyperlink" Target="https://fakoshimaeyewe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Yanesh</dc:creator>
  <cp:keywords/>
  <dc:description/>
  <cp:lastModifiedBy>Никита Анисимов</cp:lastModifiedBy>
  <cp:revision>8</cp:revision>
  <dcterms:created xsi:type="dcterms:W3CDTF">2024-10-20T15:21:00Z</dcterms:created>
  <dcterms:modified xsi:type="dcterms:W3CDTF">2025-12-09T20:23:00Z</dcterms:modified>
  <cp:category/>
</cp:coreProperties>
</file>